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B19" w:rsidRDefault="00BD748D">
      <w:pPr>
        <w:snapToGrid w:val="0"/>
        <w:spacing w:line="240" w:lineRule="atLeast"/>
        <w:jc w:val="center"/>
      </w:pPr>
      <w:bookmarkStart w:id="0" w:name="_GoBack"/>
      <w:bookmarkEnd w:id="0"/>
      <w:r>
        <w:rPr>
          <w:rFonts w:ascii="標楷體" w:eastAsia="標楷體" w:hAnsi="標楷體"/>
          <w:b/>
          <w:sz w:val="36"/>
          <w:szCs w:val="36"/>
        </w:rPr>
        <w:t>國立中興大學</w:t>
      </w:r>
      <w:r>
        <w:rPr>
          <w:rFonts w:ascii="標楷體" w:eastAsia="標楷體" w:hAnsi="標楷體"/>
          <w:b/>
          <w:sz w:val="36"/>
          <w:szCs w:val="36"/>
        </w:rPr>
        <w:t xml:space="preserve"> </w:t>
      </w:r>
      <w:r>
        <w:rPr>
          <w:rFonts w:eastAsia="標楷體"/>
          <w:b/>
          <w:bCs/>
          <w:sz w:val="40"/>
        </w:rPr>
        <w:t>學士班提前畢業申請書</w:t>
      </w:r>
    </w:p>
    <w:p w:rsidR="00A80B19" w:rsidRDefault="00BD748D">
      <w:pPr>
        <w:snapToGrid w:val="0"/>
        <w:spacing w:line="240" w:lineRule="atLeast"/>
        <w:jc w:val="center"/>
      </w:pPr>
      <w:r>
        <w:rPr>
          <w:rFonts w:ascii="Times New Roman" w:eastAsia="標楷體" w:hAnsi="Times New Roman"/>
          <w:b/>
          <w:bCs/>
          <w:sz w:val="32"/>
          <w:szCs w:val="32"/>
        </w:rPr>
        <w:t>Application Form for Early Graduation</w:t>
      </w:r>
      <w:r>
        <w:t xml:space="preserve"> </w:t>
      </w:r>
    </w:p>
    <w:p w:rsidR="00A80B19" w:rsidRDefault="00BD748D">
      <w:pPr>
        <w:snapToGrid w:val="0"/>
        <w:spacing w:before="180" w:line="240" w:lineRule="atLeast"/>
        <w:jc w:val="right"/>
      </w:pPr>
      <w:r>
        <w:rPr>
          <w:rFonts w:ascii="新細明體" w:hAnsi="新細明體"/>
          <w:szCs w:val="24"/>
          <w:u w:val="single"/>
        </w:rPr>
        <w:t> </w:t>
      </w:r>
      <w:r>
        <w:rPr>
          <w:rFonts w:ascii="新細明體" w:hAnsi="新細明體"/>
          <w:szCs w:val="24"/>
          <w:u w:val="single"/>
        </w:rPr>
        <w:t> </w:t>
      </w:r>
      <w:r>
        <w:rPr>
          <w:rFonts w:ascii="新細明體" w:hAnsi="新細明體"/>
          <w:szCs w:val="24"/>
          <w:u w:val="single"/>
        </w:rPr>
        <w:t> </w:t>
      </w:r>
      <w:r>
        <w:rPr>
          <w:rFonts w:ascii="Times New Roman" w:eastAsia="標楷體" w:hAnsi="Times New Roman"/>
          <w:szCs w:val="24"/>
        </w:rPr>
        <w:t>學年度第</w:t>
      </w:r>
      <w:r>
        <w:rPr>
          <w:rFonts w:ascii="新細明體" w:hAnsi="新細明體"/>
          <w:szCs w:val="24"/>
          <w:u w:val="single"/>
        </w:rPr>
        <w:t> </w:t>
      </w:r>
      <w:r>
        <w:rPr>
          <w:rFonts w:ascii="新細明體" w:hAnsi="新細明體"/>
          <w:szCs w:val="24"/>
          <w:u w:val="single"/>
        </w:rPr>
        <w:t xml:space="preserve"> </w:t>
      </w:r>
      <w:r>
        <w:rPr>
          <w:rFonts w:ascii="Times New Roman" w:eastAsia="標楷體" w:hAnsi="Times New Roman"/>
          <w:szCs w:val="24"/>
        </w:rPr>
        <w:t>學期</w:t>
      </w:r>
      <w:r>
        <w:rPr>
          <w:rFonts w:ascii="標楷體" w:eastAsia="標楷體" w:hAnsi="標楷體"/>
          <w:b/>
          <w:sz w:val="36"/>
          <w:szCs w:val="36"/>
        </w:rPr>
        <w:t xml:space="preserve">                        </w:t>
      </w:r>
      <w:r>
        <w:rPr>
          <w:rFonts w:ascii="Times New Roman" w:eastAsia="標楷體" w:hAnsi="Times New Roman"/>
          <w:szCs w:val="24"/>
        </w:rPr>
        <w:t>申請日期：</w:t>
      </w:r>
      <w:r>
        <w:rPr>
          <w:rFonts w:ascii="新細明體" w:hAnsi="新細明體"/>
          <w:szCs w:val="24"/>
          <w:u w:val="single"/>
        </w:rPr>
        <w:t> </w:t>
      </w:r>
      <w:r>
        <w:rPr>
          <w:rFonts w:ascii="新細明體" w:hAnsi="新細明體"/>
          <w:szCs w:val="24"/>
          <w:u w:val="single"/>
        </w:rPr>
        <w:t> </w:t>
      </w:r>
      <w:r>
        <w:rPr>
          <w:rFonts w:ascii="新細明體" w:hAnsi="新細明體"/>
          <w:szCs w:val="24"/>
          <w:u w:val="single"/>
        </w:rPr>
        <w:t> </w:t>
      </w:r>
      <w:r>
        <w:rPr>
          <w:rFonts w:ascii="Times New Roman" w:eastAsia="標楷體" w:hAnsi="Times New Roman"/>
          <w:szCs w:val="24"/>
        </w:rPr>
        <w:t>年</w:t>
      </w:r>
      <w:r>
        <w:rPr>
          <w:rFonts w:ascii="新細明體" w:hAnsi="新細明體"/>
          <w:szCs w:val="24"/>
          <w:u w:val="single"/>
        </w:rPr>
        <w:t> </w:t>
      </w:r>
      <w:r>
        <w:rPr>
          <w:rFonts w:ascii="新細明體" w:hAnsi="新細明體"/>
          <w:szCs w:val="24"/>
          <w:u w:val="single"/>
        </w:rPr>
        <w:t> </w:t>
      </w:r>
      <w:r>
        <w:rPr>
          <w:rFonts w:ascii="Times New Roman" w:eastAsia="標楷體" w:hAnsi="Times New Roman"/>
          <w:szCs w:val="24"/>
        </w:rPr>
        <w:t>月</w:t>
      </w:r>
      <w:r>
        <w:rPr>
          <w:rFonts w:ascii="新細明體" w:hAnsi="新細明體"/>
          <w:szCs w:val="24"/>
          <w:u w:val="single"/>
        </w:rPr>
        <w:t> </w:t>
      </w:r>
      <w:r>
        <w:rPr>
          <w:rFonts w:ascii="新細明體" w:hAnsi="新細明體"/>
          <w:szCs w:val="24"/>
          <w:u w:val="single"/>
        </w:rPr>
        <w:t> </w:t>
      </w:r>
      <w:r>
        <w:rPr>
          <w:rFonts w:ascii="Times New Roman" w:eastAsia="標楷體" w:hAnsi="Times New Roman"/>
          <w:szCs w:val="24"/>
        </w:rPr>
        <w:t>日</w:t>
      </w:r>
    </w:p>
    <w:p w:rsidR="00A80B19" w:rsidRDefault="00BD748D">
      <w:pPr>
        <w:snapToGrid w:val="0"/>
        <w:spacing w:line="200" w:lineRule="atLeast"/>
      </w:pPr>
      <w:r>
        <w:rPr>
          <w:rFonts w:ascii="Times New Roman" w:eastAsia="標楷體" w:hAnsi="Times New Roman"/>
          <w:sz w:val="20"/>
          <w:szCs w:val="20"/>
        </w:rPr>
        <w:t xml:space="preserve">Academic year, Fall / Spring Semester       </w:t>
      </w:r>
      <w:r>
        <w:rPr>
          <w:rFonts w:ascii="Times New Roman" w:hAnsi="Times New Roman"/>
          <w:sz w:val="20"/>
          <w:szCs w:val="20"/>
        </w:rPr>
        <w:t xml:space="preserve">                                                                                                       Date: YYYY/MM/ DD</w:t>
      </w:r>
    </w:p>
    <w:tbl>
      <w:tblPr>
        <w:tblW w:w="5000" w:type="pct"/>
        <w:tblCellMar>
          <w:left w:w="10" w:type="dxa"/>
          <w:right w:w="10" w:type="dxa"/>
        </w:tblCellMar>
        <w:tblLook w:val="0000" w:firstRow="0" w:lastRow="0" w:firstColumn="0" w:lastColumn="0" w:noHBand="0" w:noVBand="0"/>
      </w:tblPr>
      <w:tblGrid>
        <w:gridCol w:w="947"/>
        <w:gridCol w:w="731"/>
        <w:gridCol w:w="417"/>
        <w:gridCol w:w="1363"/>
        <w:gridCol w:w="716"/>
        <w:gridCol w:w="203"/>
        <w:gridCol w:w="1887"/>
        <w:gridCol w:w="651"/>
        <w:gridCol w:w="1019"/>
        <w:gridCol w:w="420"/>
        <w:gridCol w:w="2082"/>
      </w:tblGrid>
      <w:tr w:rsidR="00A80B19">
        <w:tblPrEx>
          <w:tblCellMar>
            <w:top w:w="0" w:type="dxa"/>
            <w:bottom w:w="0" w:type="dxa"/>
          </w:tblCellMar>
        </w:tblPrEx>
        <w:trPr>
          <w:trHeight w:val="851"/>
        </w:trPr>
        <w:tc>
          <w:tcPr>
            <w:tcW w:w="947"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80B19" w:rsidRDefault="00BD748D">
            <w:pPr>
              <w:snapToGrid w:val="0"/>
              <w:spacing w:line="160" w:lineRule="atLeast"/>
              <w:jc w:val="center"/>
              <w:rPr>
                <w:rFonts w:ascii="標楷體" w:eastAsia="標楷體" w:hAnsi="標楷體"/>
                <w:kern w:val="0"/>
                <w:sz w:val="28"/>
                <w:szCs w:val="24"/>
              </w:rPr>
            </w:pPr>
            <w:r>
              <w:rPr>
                <w:rFonts w:ascii="標楷體" w:eastAsia="標楷體" w:hAnsi="標楷體"/>
                <w:kern w:val="0"/>
                <w:sz w:val="28"/>
                <w:szCs w:val="24"/>
              </w:rPr>
              <w:t>學號</w:t>
            </w:r>
          </w:p>
          <w:p w:rsidR="00A80B19" w:rsidRDefault="00BD748D">
            <w:pPr>
              <w:snapToGrid w:val="0"/>
              <w:spacing w:line="240" w:lineRule="atLeast"/>
              <w:jc w:val="center"/>
            </w:pPr>
            <w:r>
              <w:rPr>
                <w:rFonts w:ascii="Times New Roman" w:hAnsi="Times New Roman"/>
                <w:spacing w:val="-6"/>
                <w:sz w:val="16"/>
                <w:szCs w:val="16"/>
              </w:rPr>
              <w:t>Student ID</w:t>
            </w:r>
          </w:p>
        </w:tc>
        <w:tc>
          <w:tcPr>
            <w:tcW w:w="260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80B19" w:rsidRDefault="00A80B19">
            <w:pPr>
              <w:snapToGrid w:val="0"/>
              <w:spacing w:line="240" w:lineRule="atLeast"/>
              <w:jc w:val="center"/>
              <w:rPr>
                <w:rFonts w:ascii="新細明體" w:hAnsi="新細明體"/>
                <w:kern w:val="0"/>
                <w:sz w:val="20"/>
                <w:szCs w:val="24"/>
              </w:rPr>
            </w:pPr>
          </w:p>
        </w:tc>
        <w:tc>
          <w:tcPr>
            <w:tcW w:w="92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80B19" w:rsidRDefault="00BD748D">
            <w:pPr>
              <w:snapToGrid w:val="0"/>
              <w:spacing w:line="240" w:lineRule="atLeast"/>
              <w:jc w:val="center"/>
              <w:rPr>
                <w:rFonts w:ascii="標楷體" w:eastAsia="標楷體" w:hAnsi="標楷體"/>
                <w:kern w:val="0"/>
                <w:sz w:val="28"/>
                <w:szCs w:val="24"/>
              </w:rPr>
            </w:pPr>
            <w:r>
              <w:rPr>
                <w:rFonts w:ascii="標楷體" w:eastAsia="標楷體" w:hAnsi="標楷體"/>
                <w:kern w:val="0"/>
                <w:sz w:val="28"/>
                <w:szCs w:val="24"/>
              </w:rPr>
              <w:t>姓名</w:t>
            </w:r>
          </w:p>
          <w:p w:rsidR="00A80B19" w:rsidRDefault="00BD748D">
            <w:pPr>
              <w:snapToGrid w:val="0"/>
              <w:spacing w:line="240" w:lineRule="atLeast"/>
              <w:jc w:val="center"/>
            </w:pPr>
            <w:r>
              <w:rPr>
                <w:rFonts w:ascii="Times New Roman" w:hAnsi="Times New Roman"/>
                <w:sz w:val="20"/>
                <w:szCs w:val="20"/>
              </w:rPr>
              <w:t>Name</w:t>
            </w:r>
          </w:p>
        </w:tc>
        <w:tc>
          <w:tcPr>
            <w:tcW w:w="2608"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80B19" w:rsidRDefault="00A80B19">
            <w:pPr>
              <w:snapToGrid w:val="0"/>
              <w:spacing w:line="240" w:lineRule="atLeast"/>
              <w:jc w:val="center"/>
              <w:rPr>
                <w:rFonts w:ascii="新細明體" w:hAnsi="新細明體"/>
                <w:kern w:val="0"/>
                <w:sz w:val="20"/>
                <w:szCs w:val="24"/>
              </w:rPr>
            </w:pPr>
          </w:p>
        </w:tc>
        <w:tc>
          <w:tcPr>
            <w:tcW w:w="1023"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80B19" w:rsidRDefault="00BD748D">
            <w:pPr>
              <w:snapToGrid w:val="0"/>
              <w:spacing w:line="240" w:lineRule="atLeast"/>
              <w:jc w:val="center"/>
              <w:rPr>
                <w:rFonts w:ascii="標楷體" w:eastAsia="標楷體" w:hAnsi="標楷體"/>
                <w:kern w:val="0"/>
                <w:sz w:val="28"/>
                <w:szCs w:val="24"/>
              </w:rPr>
            </w:pPr>
            <w:r>
              <w:rPr>
                <w:rFonts w:ascii="標楷體" w:eastAsia="標楷體" w:hAnsi="標楷體"/>
                <w:kern w:val="0"/>
                <w:sz w:val="28"/>
                <w:szCs w:val="24"/>
              </w:rPr>
              <w:t>手機</w:t>
            </w:r>
          </w:p>
          <w:p w:rsidR="00A80B19" w:rsidRDefault="00BD748D">
            <w:pPr>
              <w:snapToGrid w:val="0"/>
              <w:spacing w:line="240" w:lineRule="atLeast"/>
              <w:jc w:val="center"/>
            </w:pPr>
            <w:r>
              <w:rPr>
                <w:rFonts w:ascii="Times New Roman" w:hAnsi="Times New Roman"/>
                <w:spacing w:val="-6"/>
                <w:sz w:val="16"/>
                <w:szCs w:val="16"/>
              </w:rPr>
              <w:t>Mobile No.</w:t>
            </w:r>
          </w:p>
        </w:tc>
        <w:tc>
          <w:tcPr>
            <w:tcW w:w="2574"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80B19" w:rsidRDefault="00A80B19">
            <w:pPr>
              <w:snapToGrid w:val="0"/>
              <w:spacing w:line="240" w:lineRule="atLeast"/>
              <w:jc w:val="center"/>
              <w:rPr>
                <w:rFonts w:ascii="新細明體" w:hAnsi="新細明體"/>
                <w:kern w:val="0"/>
                <w:sz w:val="22"/>
                <w:szCs w:val="20"/>
              </w:rPr>
            </w:pPr>
          </w:p>
        </w:tc>
      </w:tr>
      <w:tr w:rsidR="00A80B19">
        <w:tblPrEx>
          <w:tblCellMar>
            <w:top w:w="0" w:type="dxa"/>
            <w:bottom w:w="0" w:type="dxa"/>
          </w:tblCellMar>
        </w:tblPrEx>
        <w:trPr>
          <w:trHeight w:val="851"/>
        </w:trPr>
        <w:tc>
          <w:tcPr>
            <w:tcW w:w="1701"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80B19" w:rsidRDefault="00BD748D">
            <w:pPr>
              <w:snapToGrid w:val="0"/>
              <w:spacing w:line="240" w:lineRule="atLeast"/>
              <w:jc w:val="center"/>
            </w:pPr>
            <w:r>
              <w:rPr>
                <w:rFonts w:ascii="標楷體" w:eastAsia="標楷體" w:hAnsi="標楷體"/>
                <w:kern w:val="0"/>
                <w:sz w:val="28"/>
                <w:szCs w:val="24"/>
              </w:rPr>
              <w:t>學系</w:t>
            </w:r>
            <w:r>
              <w:rPr>
                <w:rFonts w:ascii="Times New Roman" w:hAnsi="Times New Roman"/>
                <w:sz w:val="20"/>
                <w:szCs w:val="20"/>
              </w:rPr>
              <w:t>Department</w:t>
            </w:r>
          </w:p>
        </w:tc>
        <w:tc>
          <w:tcPr>
            <w:tcW w:w="538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80B19" w:rsidRDefault="00A80B19">
            <w:pPr>
              <w:snapToGrid w:val="0"/>
              <w:spacing w:line="240" w:lineRule="atLeast"/>
              <w:jc w:val="center"/>
            </w:pPr>
          </w:p>
        </w:tc>
        <w:tc>
          <w:tcPr>
            <w:tcW w:w="10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80B19" w:rsidRDefault="00BD748D">
            <w:pPr>
              <w:snapToGrid w:val="0"/>
              <w:spacing w:line="240" w:lineRule="atLeast"/>
              <w:jc w:val="center"/>
              <w:rPr>
                <w:rFonts w:ascii="標楷體" w:eastAsia="標楷體" w:hAnsi="標楷體"/>
                <w:kern w:val="0"/>
                <w:sz w:val="28"/>
                <w:szCs w:val="24"/>
              </w:rPr>
            </w:pPr>
            <w:r>
              <w:rPr>
                <w:rFonts w:ascii="標楷體" w:eastAsia="標楷體" w:hAnsi="標楷體"/>
                <w:kern w:val="0"/>
                <w:sz w:val="28"/>
                <w:szCs w:val="24"/>
              </w:rPr>
              <w:t>年級</w:t>
            </w:r>
          </w:p>
          <w:p w:rsidR="00A80B19" w:rsidRDefault="00BD748D">
            <w:pPr>
              <w:snapToGrid w:val="0"/>
              <w:spacing w:line="240" w:lineRule="atLeast"/>
              <w:jc w:val="center"/>
            </w:pPr>
            <w:r>
              <w:rPr>
                <w:rFonts w:ascii="Times New Roman" w:hAnsi="Times New Roman"/>
                <w:sz w:val="20"/>
                <w:szCs w:val="20"/>
              </w:rPr>
              <w:t>Grade</w:t>
            </w:r>
          </w:p>
        </w:tc>
        <w:tc>
          <w:tcPr>
            <w:tcW w:w="257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80B19" w:rsidRDefault="00A80B19">
            <w:pPr>
              <w:snapToGrid w:val="0"/>
              <w:spacing w:line="240" w:lineRule="atLeast"/>
              <w:jc w:val="center"/>
              <w:rPr>
                <w:rFonts w:ascii="新細明體" w:hAnsi="新細明體"/>
                <w:kern w:val="0"/>
                <w:sz w:val="28"/>
                <w:szCs w:val="28"/>
              </w:rPr>
            </w:pPr>
          </w:p>
        </w:tc>
      </w:tr>
      <w:tr w:rsidR="00A80B19">
        <w:tblPrEx>
          <w:tblCellMar>
            <w:top w:w="0" w:type="dxa"/>
            <w:bottom w:w="0" w:type="dxa"/>
          </w:tblCellMar>
        </w:tblPrEx>
        <w:trPr>
          <w:trHeight w:val="512"/>
        </w:trPr>
        <w:tc>
          <w:tcPr>
            <w:tcW w:w="1701" w:type="dxa"/>
            <w:gridSpan w:val="2"/>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80B19" w:rsidRDefault="00BD748D">
            <w:pPr>
              <w:snapToGrid w:val="0"/>
              <w:spacing w:line="240" w:lineRule="atLeast"/>
              <w:jc w:val="center"/>
              <w:rPr>
                <w:rFonts w:ascii="標楷體" w:eastAsia="標楷體" w:hAnsi="標楷體"/>
                <w:spacing w:val="-10"/>
                <w:kern w:val="0"/>
                <w:sz w:val="28"/>
                <w:szCs w:val="24"/>
              </w:rPr>
            </w:pPr>
            <w:r>
              <w:rPr>
                <w:rFonts w:ascii="標楷體" w:eastAsia="標楷體" w:hAnsi="標楷體"/>
                <w:spacing w:val="-10"/>
                <w:kern w:val="0"/>
                <w:sz w:val="28"/>
                <w:szCs w:val="24"/>
              </w:rPr>
              <w:t>申請資格</w:t>
            </w:r>
          </w:p>
          <w:p w:rsidR="00A80B19" w:rsidRDefault="00BD748D">
            <w:pPr>
              <w:snapToGrid w:val="0"/>
              <w:spacing w:line="240" w:lineRule="atLeast"/>
              <w:jc w:val="center"/>
              <w:rPr>
                <w:rFonts w:ascii="Times New Roman" w:hAnsi="Times New Roman"/>
                <w:kern w:val="0"/>
                <w:sz w:val="20"/>
                <w:szCs w:val="20"/>
              </w:rPr>
            </w:pPr>
            <w:r>
              <w:rPr>
                <w:rFonts w:ascii="Times New Roman" w:hAnsi="Times New Roman"/>
                <w:kern w:val="0"/>
                <w:sz w:val="20"/>
                <w:szCs w:val="20"/>
              </w:rPr>
              <w:t>Application qualification</w:t>
            </w:r>
          </w:p>
          <w:p w:rsidR="00A80B19" w:rsidRDefault="00BD748D">
            <w:pPr>
              <w:snapToGrid w:val="0"/>
              <w:spacing w:line="240" w:lineRule="atLeast"/>
              <w:jc w:val="center"/>
              <w:rPr>
                <w:rFonts w:ascii="標楷體" w:eastAsia="標楷體" w:hAnsi="標楷體"/>
                <w:kern w:val="0"/>
              </w:rPr>
            </w:pPr>
            <w:r>
              <w:rPr>
                <w:rFonts w:ascii="標楷體" w:eastAsia="標楷體" w:hAnsi="標楷體"/>
                <w:kern w:val="0"/>
              </w:rPr>
              <w:t>(</w:t>
            </w:r>
            <w:r>
              <w:rPr>
                <w:rFonts w:ascii="標楷體" w:eastAsia="標楷體" w:hAnsi="標楷體"/>
                <w:kern w:val="0"/>
              </w:rPr>
              <w:t>申請人填寫</w:t>
            </w:r>
            <w:r>
              <w:rPr>
                <w:rFonts w:ascii="標楷體" w:eastAsia="標楷體" w:hAnsi="標楷體"/>
                <w:kern w:val="0"/>
              </w:rPr>
              <w:t>)</w:t>
            </w:r>
          </w:p>
        </w:tc>
        <w:tc>
          <w:tcPr>
            <w:tcW w:w="8981"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80B19" w:rsidRDefault="00BD748D">
            <w:pPr>
              <w:snapToGrid w:val="0"/>
              <w:spacing w:line="240" w:lineRule="atLeast"/>
              <w:jc w:val="both"/>
              <w:rPr>
                <w:rFonts w:ascii="標楷體" w:eastAsia="標楷體" w:hAnsi="標楷體"/>
                <w:kern w:val="0"/>
              </w:rPr>
            </w:pPr>
            <w:r>
              <w:rPr>
                <w:rFonts w:ascii="標楷體" w:eastAsia="標楷體" w:hAnsi="標楷體"/>
                <w:kern w:val="0"/>
              </w:rPr>
              <w:t>擬申請提前畢業</w:t>
            </w:r>
            <w:r>
              <w:rPr>
                <w:rFonts w:ascii="標楷體" w:eastAsia="標楷體" w:hAnsi="標楷體"/>
                <w:kern w:val="0"/>
              </w:rPr>
              <w:t>□</w:t>
            </w:r>
            <w:r>
              <w:rPr>
                <w:rFonts w:ascii="標楷體" w:eastAsia="標楷體" w:hAnsi="標楷體"/>
                <w:kern w:val="0"/>
              </w:rPr>
              <w:t>一學年</w:t>
            </w:r>
            <w:r>
              <w:rPr>
                <w:rFonts w:ascii="標楷體" w:eastAsia="標楷體" w:hAnsi="標楷體"/>
                <w:kern w:val="0"/>
              </w:rPr>
              <w:t xml:space="preserve"> □</w:t>
            </w:r>
            <w:r>
              <w:rPr>
                <w:rFonts w:ascii="標楷體" w:eastAsia="標楷體" w:hAnsi="標楷體"/>
                <w:kern w:val="0"/>
              </w:rPr>
              <w:t>一學期</w:t>
            </w:r>
          </w:p>
          <w:p w:rsidR="00A80B19" w:rsidRDefault="00BD748D">
            <w:pPr>
              <w:snapToGrid w:val="0"/>
              <w:spacing w:line="240" w:lineRule="atLeast"/>
            </w:pPr>
            <w:r>
              <w:rPr>
                <w:rFonts w:ascii="Times New Roman" w:hAnsi="Times New Roman"/>
                <w:kern w:val="0"/>
                <w:sz w:val="20"/>
                <w:szCs w:val="20"/>
              </w:rPr>
              <w:t xml:space="preserve">apply for </w:t>
            </w:r>
            <w:r>
              <w:rPr>
                <w:rFonts w:ascii="Times New Roman" w:hAnsi="Times New Roman"/>
                <w:kern w:val="0"/>
                <w:sz w:val="20"/>
                <w:szCs w:val="20"/>
              </w:rPr>
              <w:t>graduation one semester or one academic year prior to the expiration of the study period</w:t>
            </w:r>
          </w:p>
        </w:tc>
      </w:tr>
      <w:tr w:rsidR="00A80B19">
        <w:tblPrEx>
          <w:tblCellMar>
            <w:top w:w="0" w:type="dxa"/>
            <w:bottom w:w="0" w:type="dxa"/>
          </w:tblCellMar>
        </w:tblPrEx>
        <w:trPr>
          <w:trHeight w:val="1134"/>
        </w:trPr>
        <w:tc>
          <w:tcPr>
            <w:tcW w:w="1701" w:type="dxa"/>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80B19" w:rsidRDefault="00A80B19">
            <w:pPr>
              <w:snapToGrid w:val="0"/>
              <w:spacing w:line="240" w:lineRule="atLeast"/>
              <w:jc w:val="center"/>
              <w:rPr>
                <w:rFonts w:ascii="標楷體" w:eastAsia="標楷體" w:hAnsi="標楷體"/>
                <w:spacing w:val="-10"/>
                <w:kern w:val="0"/>
                <w:sz w:val="28"/>
                <w:szCs w:val="24"/>
              </w:rPr>
            </w:pPr>
          </w:p>
        </w:tc>
        <w:tc>
          <w:tcPr>
            <w:tcW w:w="8981"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80B19" w:rsidRDefault="00BD748D">
            <w:pPr>
              <w:snapToGrid w:val="0"/>
              <w:spacing w:line="240" w:lineRule="atLeast"/>
              <w:jc w:val="both"/>
              <w:rPr>
                <w:rFonts w:ascii="標楷體" w:eastAsia="標楷體" w:hAnsi="標楷體"/>
                <w:kern w:val="0"/>
              </w:rPr>
            </w:pPr>
            <w:r>
              <w:rPr>
                <w:rFonts w:ascii="標楷體" w:eastAsia="標楷體" w:hAnsi="標楷體"/>
                <w:kern w:val="0"/>
              </w:rPr>
              <w:t>依據本校「各學系成績優異學生提前畢業辦法」第</w:t>
            </w:r>
            <w:r>
              <w:rPr>
                <w:rFonts w:ascii="標楷體" w:eastAsia="標楷體" w:hAnsi="標楷體"/>
                <w:kern w:val="0"/>
              </w:rPr>
              <w:t>2</w:t>
            </w:r>
            <w:r>
              <w:rPr>
                <w:rFonts w:ascii="標楷體" w:eastAsia="標楷體" w:hAnsi="標楷體"/>
                <w:kern w:val="0"/>
              </w:rPr>
              <w:t>條</w:t>
            </w:r>
          </w:p>
          <w:p w:rsidR="00A80B19" w:rsidRDefault="00BD748D">
            <w:pPr>
              <w:snapToGrid w:val="0"/>
              <w:spacing w:line="240" w:lineRule="atLeast"/>
              <w:rPr>
                <w:rFonts w:ascii="Times New Roman" w:hAnsi="Times New Roman"/>
                <w:kern w:val="0"/>
                <w:sz w:val="20"/>
                <w:szCs w:val="20"/>
              </w:rPr>
            </w:pPr>
            <w:r>
              <w:rPr>
                <w:rFonts w:ascii="Times New Roman" w:hAnsi="Times New Roman"/>
                <w:kern w:val="0"/>
                <w:sz w:val="20"/>
                <w:szCs w:val="20"/>
              </w:rPr>
              <w:t xml:space="preserve">According to </w:t>
            </w:r>
            <w:r>
              <w:rPr>
                <w:rFonts w:ascii="Times New Roman" w:hAnsi="Times New Roman"/>
                <w:kern w:val="0"/>
                <w:sz w:val="20"/>
                <w:szCs w:val="20"/>
              </w:rPr>
              <w:t>「</w:t>
            </w:r>
            <w:r>
              <w:rPr>
                <w:rFonts w:ascii="Times New Roman" w:hAnsi="Times New Roman"/>
                <w:kern w:val="0"/>
                <w:sz w:val="20"/>
                <w:szCs w:val="20"/>
              </w:rPr>
              <w:t>The NCHU Department Regulation for Student’s Early Graduation due to Outstanding Academic Performance</w:t>
            </w:r>
            <w:r>
              <w:rPr>
                <w:rFonts w:ascii="Times New Roman" w:hAnsi="Times New Roman"/>
                <w:kern w:val="0"/>
                <w:sz w:val="20"/>
                <w:szCs w:val="20"/>
              </w:rPr>
              <w:t>」</w:t>
            </w:r>
          </w:p>
          <w:p w:rsidR="00A80B19" w:rsidRDefault="00BD748D">
            <w:pPr>
              <w:widowControl/>
              <w:snapToGrid w:val="0"/>
              <w:spacing w:line="240" w:lineRule="atLeast"/>
              <w:jc w:val="both"/>
            </w:pPr>
            <w:r>
              <w:rPr>
                <w:rFonts w:ascii="標楷體" w:eastAsia="標楷體" w:hAnsi="標楷體"/>
                <w:kern w:val="0"/>
              </w:rPr>
              <w:t>1.</w:t>
            </w:r>
            <w:r>
              <w:rPr>
                <w:rFonts w:ascii="標楷體" w:eastAsia="標楷體" w:hAnsi="標楷體"/>
                <w:kern w:val="0"/>
              </w:rPr>
              <w:t>歷年學業成績總平均</w:t>
            </w:r>
            <w:r>
              <w:rPr>
                <w:rFonts w:ascii="標楷體" w:eastAsia="標楷體" w:hAnsi="標楷體"/>
                <w:kern w:val="0"/>
                <w:u w:val="single"/>
              </w:rPr>
              <w:t xml:space="preserve">      </w:t>
            </w:r>
            <w:r>
              <w:rPr>
                <w:rFonts w:ascii="標楷體" w:eastAsia="標楷體" w:hAnsi="標楷體"/>
                <w:kern w:val="0"/>
              </w:rPr>
              <w:t>分；學業成績累計名次，第</w:t>
            </w:r>
            <w:r>
              <w:rPr>
                <w:rFonts w:ascii="標楷體" w:eastAsia="標楷體" w:hAnsi="標楷體"/>
                <w:kern w:val="0"/>
                <w:u w:val="single"/>
              </w:rPr>
              <w:t xml:space="preserve">      </w:t>
            </w:r>
            <w:r>
              <w:rPr>
                <w:rFonts w:ascii="標楷體" w:eastAsia="標楷體" w:hAnsi="標楷體"/>
                <w:kern w:val="0"/>
              </w:rPr>
              <w:t>名。</w:t>
            </w:r>
          </w:p>
          <w:p w:rsidR="00A80B19" w:rsidRDefault="00BD748D">
            <w:pPr>
              <w:snapToGrid w:val="0"/>
              <w:spacing w:line="240" w:lineRule="atLeast"/>
              <w:ind w:left="244"/>
            </w:pPr>
            <w:r>
              <w:rPr>
                <w:rFonts w:ascii="Times New Roman" w:hAnsi="Times New Roman"/>
                <w:sz w:val="20"/>
                <w:szCs w:val="20"/>
              </w:rPr>
              <w:t>Semester average grades                            Ranking of the class in the department / degree program</w:t>
            </w:r>
          </w:p>
          <w:p w:rsidR="00A80B19" w:rsidRDefault="00BD748D">
            <w:pPr>
              <w:snapToGrid w:val="0"/>
              <w:spacing w:line="240" w:lineRule="atLeast"/>
            </w:pPr>
            <w:r>
              <w:rPr>
                <w:rFonts w:ascii="標楷體" w:eastAsia="標楷體" w:hAnsi="標楷體"/>
                <w:kern w:val="0"/>
              </w:rPr>
              <w:t xml:space="preserve">  □</w:t>
            </w:r>
            <w:r>
              <w:rPr>
                <w:rFonts w:ascii="標楷體" w:eastAsia="標楷體" w:hAnsi="標楷體"/>
                <w:kern w:val="0"/>
              </w:rPr>
              <w:t>歷年學業成績總平均</w:t>
            </w:r>
            <w:r>
              <w:rPr>
                <w:rFonts w:ascii="標楷體" w:eastAsia="標楷體" w:hAnsi="標楷體"/>
                <w:b/>
                <w:kern w:val="0"/>
              </w:rPr>
              <w:t>80</w:t>
            </w:r>
            <w:r>
              <w:rPr>
                <w:rFonts w:ascii="標楷體" w:eastAsia="標楷體" w:hAnsi="標楷體"/>
                <w:kern w:val="0"/>
              </w:rPr>
              <w:t>分以上</w:t>
            </w:r>
            <w:r>
              <w:rPr>
                <w:rFonts w:ascii="標楷體" w:eastAsia="標楷體" w:hAnsi="標楷體"/>
                <w:kern w:val="0"/>
              </w:rPr>
              <w:t xml:space="preserve"> (</w:t>
            </w:r>
            <w:r>
              <w:rPr>
                <w:rFonts w:ascii="標楷體" w:eastAsia="標楷體" w:hAnsi="標楷體"/>
                <w:kern w:val="0"/>
              </w:rPr>
              <w:t>不含畢業當學期</w:t>
            </w:r>
            <w:r>
              <w:rPr>
                <w:rFonts w:ascii="標楷體" w:eastAsia="標楷體" w:hAnsi="標楷體"/>
                <w:kern w:val="0"/>
              </w:rPr>
              <w:t>)</w:t>
            </w:r>
            <w:r>
              <w:rPr>
                <w:rFonts w:ascii="標楷體" w:eastAsia="標楷體" w:hAnsi="標楷體"/>
                <w:b/>
                <w:kern w:val="0"/>
                <w:sz w:val="28"/>
                <w:szCs w:val="28"/>
              </w:rPr>
              <w:t>或</w:t>
            </w:r>
          </w:p>
          <w:p w:rsidR="00A80B19" w:rsidRDefault="00BD748D">
            <w:pPr>
              <w:snapToGrid w:val="0"/>
              <w:spacing w:line="240" w:lineRule="atLeast"/>
              <w:ind w:left="244"/>
            </w:pPr>
            <w:r>
              <w:rPr>
                <w:rFonts w:ascii="Times New Roman" w:hAnsi="Times New Roman"/>
                <w:sz w:val="20"/>
                <w:szCs w:val="20"/>
              </w:rPr>
              <w:t xml:space="preserve">Overall GPA for all semesters enrolled (excluding the final semester prior to graduation) shall </w:t>
            </w:r>
            <w:r>
              <w:rPr>
                <w:rFonts w:ascii="Times New Roman" w:hAnsi="Times New Roman"/>
                <w:sz w:val="20"/>
                <w:szCs w:val="20"/>
              </w:rPr>
              <w:t xml:space="preserve">remain above 80 </w:t>
            </w:r>
            <w:r>
              <w:rPr>
                <w:rFonts w:ascii="Times New Roman" w:hAnsi="Times New Roman"/>
                <w:b/>
                <w:sz w:val="20"/>
                <w:szCs w:val="20"/>
              </w:rPr>
              <w:t>or</w:t>
            </w:r>
            <w:r>
              <w:rPr>
                <w:rFonts w:ascii="Times New Roman" w:hAnsi="Times New Roman"/>
                <w:sz w:val="20"/>
                <w:szCs w:val="20"/>
              </w:rPr>
              <w:t xml:space="preserve"> </w:t>
            </w:r>
          </w:p>
          <w:p w:rsidR="00A80B19" w:rsidRDefault="00BD748D">
            <w:pPr>
              <w:snapToGrid w:val="0"/>
              <w:spacing w:line="240" w:lineRule="atLeast"/>
              <w:ind w:left="244"/>
            </w:pPr>
            <w:r>
              <w:rPr>
                <w:rFonts w:ascii="標楷體" w:eastAsia="標楷體" w:hAnsi="標楷體"/>
                <w:kern w:val="0"/>
              </w:rPr>
              <w:t>□</w:t>
            </w:r>
            <w:r>
              <w:rPr>
                <w:rFonts w:ascii="標楷體" w:eastAsia="標楷體" w:hAnsi="標楷體"/>
                <w:kern w:val="0"/>
              </w:rPr>
              <w:t>學業成績累計名次</w:t>
            </w:r>
            <w:r>
              <w:rPr>
                <w:rFonts w:ascii="標楷體" w:eastAsia="標楷體" w:hAnsi="標楷體"/>
                <w:kern w:val="0"/>
              </w:rPr>
              <w:t>(</w:t>
            </w:r>
            <w:r>
              <w:rPr>
                <w:rFonts w:ascii="標楷體" w:eastAsia="標楷體" w:hAnsi="標楷體"/>
                <w:kern w:val="0"/>
              </w:rPr>
              <w:t>不含畢業當學期</w:t>
            </w:r>
            <w:r>
              <w:rPr>
                <w:rFonts w:ascii="標楷體" w:eastAsia="標楷體" w:hAnsi="標楷體"/>
                <w:kern w:val="0"/>
              </w:rPr>
              <w:t>)</w:t>
            </w:r>
            <w:r>
              <w:rPr>
                <w:rFonts w:ascii="標楷體" w:eastAsia="標楷體" w:hAnsi="標楷體"/>
                <w:kern w:val="0"/>
              </w:rPr>
              <w:t>在該系</w:t>
            </w:r>
            <w:r>
              <w:rPr>
                <w:rFonts w:ascii="標楷體" w:eastAsia="標楷體" w:hAnsi="標楷體"/>
                <w:kern w:val="0"/>
              </w:rPr>
              <w:t>(</w:t>
            </w:r>
            <w:r>
              <w:rPr>
                <w:rFonts w:ascii="標楷體" w:eastAsia="標楷體" w:hAnsi="標楷體"/>
                <w:kern w:val="0"/>
              </w:rPr>
              <w:t>學位學程</w:t>
            </w:r>
            <w:r>
              <w:rPr>
                <w:rFonts w:ascii="標楷體" w:eastAsia="標楷體" w:hAnsi="標楷體"/>
                <w:kern w:val="0"/>
              </w:rPr>
              <w:t>)</w:t>
            </w:r>
            <w:r>
              <w:rPr>
                <w:rFonts w:ascii="標楷體" w:eastAsia="標楷體" w:hAnsi="標楷體"/>
                <w:kern w:val="0"/>
              </w:rPr>
              <w:t>該班級前</w:t>
            </w:r>
            <w:r>
              <w:rPr>
                <w:rFonts w:ascii="標楷體" w:eastAsia="標楷體" w:hAnsi="標楷體"/>
                <w:b/>
                <w:kern w:val="0"/>
              </w:rPr>
              <w:t>10%</w:t>
            </w:r>
            <w:r>
              <w:rPr>
                <w:rFonts w:ascii="標楷體" w:eastAsia="標楷體" w:hAnsi="標楷體"/>
                <w:kern w:val="0"/>
              </w:rPr>
              <w:t>以內。</w:t>
            </w:r>
            <w:r>
              <w:rPr>
                <w:rFonts w:ascii="Times New Roman" w:hAnsi="Times New Roman"/>
                <w:sz w:val="20"/>
                <w:szCs w:val="20"/>
              </w:rPr>
              <w:t>academic grades for each semester rank among the top ten percentile of the class in the department / degree program</w:t>
            </w:r>
          </w:p>
          <w:p w:rsidR="00A80B19" w:rsidRDefault="00BD748D">
            <w:pPr>
              <w:snapToGrid w:val="0"/>
              <w:spacing w:line="240" w:lineRule="atLeast"/>
            </w:pPr>
            <w:r>
              <w:rPr>
                <w:rFonts w:ascii="標楷體" w:eastAsia="標楷體" w:hAnsi="標楷體"/>
                <w:kern w:val="0"/>
              </w:rPr>
              <w:t>2.</w:t>
            </w:r>
            <w:r>
              <w:rPr>
                <w:rFonts w:ascii="標楷體" w:eastAsia="標楷體" w:hAnsi="標楷體"/>
                <w:kern w:val="0"/>
              </w:rPr>
              <w:t>平均操行成績</w:t>
            </w:r>
            <w:r>
              <w:rPr>
                <w:rFonts w:ascii="標楷體" w:eastAsia="標楷體" w:hAnsi="標楷體"/>
                <w:kern w:val="0"/>
                <w:u w:val="single"/>
              </w:rPr>
              <w:t xml:space="preserve">      </w:t>
            </w:r>
            <w:r>
              <w:rPr>
                <w:rFonts w:ascii="標楷體" w:eastAsia="標楷體" w:hAnsi="標楷體"/>
                <w:kern w:val="0"/>
              </w:rPr>
              <w:t>分。</w:t>
            </w:r>
          </w:p>
          <w:p w:rsidR="00A80B19" w:rsidRDefault="00BD748D">
            <w:pPr>
              <w:snapToGrid w:val="0"/>
              <w:spacing w:line="240" w:lineRule="atLeast"/>
              <w:ind w:left="244"/>
            </w:pPr>
            <w:r>
              <w:rPr>
                <w:rFonts w:ascii="Times New Roman" w:hAnsi="Times New Roman"/>
                <w:sz w:val="20"/>
                <w:szCs w:val="20"/>
              </w:rPr>
              <w:t>Conduct average grades</w:t>
            </w:r>
          </w:p>
          <w:p w:rsidR="00A80B19" w:rsidRDefault="00BD748D">
            <w:pPr>
              <w:snapToGrid w:val="0"/>
              <w:spacing w:line="240" w:lineRule="atLeast"/>
            </w:pPr>
            <w:r>
              <w:rPr>
                <w:rFonts w:ascii="標楷體" w:eastAsia="標楷體" w:hAnsi="標楷體"/>
                <w:kern w:val="0"/>
              </w:rPr>
              <w:t xml:space="preserve">  </w:t>
            </w:r>
            <w:r>
              <w:rPr>
                <w:rFonts w:ascii="標楷體" w:eastAsia="標楷體" w:hAnsi="標楷體"/>
                <w:kern w:val="0"/>
              </w:rPr>
              <w:t>平均操行成績</w:t>
            </w:r>
            <w:r>
              <w:rPr>
                <w:rFonts w:ascii="標楷體" w:eastAsia="標楷體" w:hAnsi="標楷體"/>
                <w:b/>
                <w:kern w:val="0"/>
              </w:rPr>
              <w:t>85</w:t>
            </w:r>
            <w:r>
              <w:rPr>
                <w:rFonts w:ascii="標楷體" w:eastAsia="標楷體" w:hAnsi="標楷體"/>
                <w:kern w:val="0"/>
              </w:rPr>
              <w:t>分以上（不含畢業當學期）。</w:t>
            </w:r>
          </w:p>
          <w:p w:rsidR="00A80B19" w:rsidRDefault="00BD748D">
            <w:pPr>
              <w:snapToGrid w:val="0"/>
              <w:spacing w:line="240" w:lineRule="atLeast"/>
              <w:ind w:left="244"/>
            </w:pPr>
            <w:r>
              <w:rPr>
                <w:rFonts w:ascii="Times New Roman" w:hAnsi="Times New Roman"/>
                <w:sz w:val="20"/>
                <w:szCs w:val="20"/>
              </w:rPr>
              <w:t xml:space="preserve">Conduct average </w:t>
            </w:r>
            <w:r>
              <w:rPr>
                <w:rFonts w:ascii="Times New Roman" w:hAnsi="Times New Roman"/>
                <w:sz w:val="20"/>
                <w:szCs w:val="20"/>
              </w:rPr>
              <w:t>grades remains above 85 (excluding the final semester prior to graduation)</w:t>
            </w:r>
          </w:p>
        </w:tc>
      </w:tr>
      <w:tr w:rsidR="00A80B19">
        <w:tblPrEx>
          <w:tblCellMar>
            <w:top w:w="0" w:type="dxa"/>
            <w:bottom w:w="0" w:type="dxa"/>
          </w:tblCellMar>
        </w:tblPrEx>
        <w:trPr>
          <w:trHeight w:val="789"/>
        </w:trPr>
        <w:tc>
          <w:tcPr>
            <w:tcW w:w="1701" w:type="dxa"/>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80B19" w:rsidRDefault="00A80B19">
            <w:pPr>
              <w:snapToGrid w:val="0"/>
              <w:spacing w:line="240" w:lineRule="atLeast"/>
              <w:jc w:val="center"/>
              <w:rPr>
                <w:rFonts w:ascii="標楷體" w:eastAsia="標楷體" w:hAnsi="標楷體"/>
                <w:spacing w:val="-10"/>
                <w:kern w:val="0"/>
                <w:sz w:val="28"/>
                <w:szCs w:val="24"/>
              </w:rPr>
            </w:pPr>
          </w:p>
        </w:tc>
        <w:tc>
          <w:tcPr>
            <w:tcW w:w="8981"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80B19" w:rsidRDefault="00BD748D">
            <w:pPr>
              <w:snapToGrid w:val="0"/>
              <w:spacing w:after="180"/>
            </w:pPr>
            <w:r>
              <w:rPr>
                <w:rFonts w:ascii="標楷體" w:eastAsia="標楷體" w:hAnsi="標楷體"/>
                <w:kern w:val="0"/>
                <w:sz w:val="28"/>
                <w:szCs w:val="24"/>
              </w:rPr>
              <w:t>學生簽章</w:t>
            </w:r>
            <w:r>
              <w:rPr>
                <w:rFonts w:ascii="Times New Roman" w:hAnsi="Times New Roman"/>
                <w:sz w:val="20"/>
                <w:szCs w:val="20"/>
              </w:rPr>
              <w:t>Student’s Signature</w:t>
            </w:r>
          </w:p>
          <w:p w:rsidR="00A80B19" w:rsidRDefault="00BD748D">
            <w:pPr>
              <w:wordWrap w:val="0"/>
              <w:snapToGrid w:val="0"/>
              <w:spacing w:line="240" w:lineRule="atLeast"/>
              <w:jc w:val="right"/>
            </w:pPr>
            <w:r>
              <w:rPr>
                <w:rFonts w:ascii="標楷體" w:eastAsia="標楷體" w:hAnsi="標楷體"/>
                <w:kern w:val="0"/>
                <w:sz w:val="20"/>
                <w:szCs w:val="20"/>
              </w:rPr>
              <w:t>日期：</w:t>
            </w:r>
            <w:r>
              <w:rPr>
                <w:rFonts w:ascii="標楷體" w:eastAsia="標楷體" w:hAnsi="標楷體"/>
                <w:kern w:val="0"/>
                <w:sz w:val="20"/>
                <w:szCs w:val="20"/>
              </w:rPr>
              <w:t xml:space="preserve">     </w:t>
            </w:r>
            <w:r>
              <w:rPr>
                <w:rFonts w:ascii="標楷體" w:eastAsia="標楷體" w:hAnsi="標楷體"/>
                <w:kern w:val="0"/>
                <w:sz w:val="20"/>
                <w:szCs w:val="20"/>
              </w:rPr>
              <w:t>年</w:t>
            </w:r>
            <w:r>
              <w:rPr>
                <w:rFonts w:ascii="標楷體" w:eastAsia="標楷體" w:hAnsi="標楷體"/>
                <w:kern w:val="0"/>
                <w:sz w:val="20"/>
                <w:szCs w:val="20"/>
              </w:rPr>
              <w:t xml:space="preserve">    </w:t>
            </w:r>
            <w:r>
              <w:rPr>
                <w:rFonts w:ascii="標楷體" w:eastAsia="標楷體" w:hAnsi="標楷體"/>
                <w:kern w:val="0"/>
                <w:sz w:val="20"/>
                <w:szCs w:val="20"/>
              </w:rPr>
              <w:t>月</w:t>
            </w:r>
            <w:r>
              <w:rPr>
                <w:rFonts w:ascii="標楷體" w:eastAsia="標楷體" w:hAnsi="標楷體"/>
                <w:kern w:val="0"/>
                <w:sz w:val="20"/>
                <w:szCs w:val="20"/>
              </w:rPr>
              <w:t xml:space="preserve">   </w:t>
            </w:r>
            <w:r>
              <w:rPr>
                <w:rFonts w:ascii="標楷體" w:eastAsia="標楷體" w:hAnsi="標楷體"/>
                <w:kern w:val="0"/>
                <w:sz w:val="20"/>
                <w:szCs w:val="20"/>
              </w:rPr>
              <w:t>日</w:t>
            </w:r>
            <w:r>
              <w:rPr>
                <w:rFonts w:ascii="Times New Roman" w:hAnsi="Times New Roman"/>
                <w:sz w:val="20"/>
                <w:szCs w:val="20"/>
              </w:rPr>
              <w:t>(Date:YYYY/MM/ DD)</w:t>
            </w:r>
          </w:p>
        </w:tc>
      </w:tr>
      <w:tr w:rsidR="00A80B19">
        <w:tblPrEx>
          <w:tblCellMar>
            <w:top w:w="0" w:type="dxa"/>
            <w:bottom w:w="0" w:type="dxa"/>
          </w:tblCellMar>
        </w:tblPrEx>
        <w:trPr>
          <w:trHeight w:val="948"/>
        </w:trPr>
        <w:tc>
          <w:tcPr>
            <w:tcW w:w="2137"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80B19" w:rsidRDefault="00BD748D">
            <w:pPr>
              <w:snapToGrid w:val="0"/>
              <w:jc w:val="center"/>
            </w:pPr>
            <w:r>
              <w:rPr>
                <w:rFonts w:ascii="標楷體" w:eastAsia="標楷體" w:hAnsi="標楷體"/>
                <w:kern w:val="0"/>
                <w:sz w:val="28"/>
                <w:szCs w:val="24"/>
              </w:rPr>
              <w:t>系所承辦人</w:t>
            </w:r>
          </w:p>
          <w:p w:rsidR="00A80B19" w:rsidRDefault="00BD748D">
            <w:pPr>
              <w:snapToGrid w:val="0"/>
              <w:jc w:val="center"/>
            </w:pPr>
            <w:r>
              <w:rPr>
                <w:rFonts w:ascii="Times New Roman" w:hAnsi="Times New Roman"/>
                <w:sz w:val="20"/>
                <w:szCs w:val="20"/>
              </w:rPr>
              <w:t>Clerk Of Department</w:t>
            </w:r>
          </w:p>
        </w:tc>
        <w:tc>
          <w:tcPr>
            <w:tcW w:w="21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A80B19" w:rsidRDefault="00BD748D">
            <w:pPr>
              <w:snapToGrid w:val="0"/>
              <w:jc w:val="center"/>
            </w:pPr>
            <w:r>
              <w:rPr>
                <w:rFonts w:ascii="標楷體" w:eastAsia="標楷體" w:hAnsi="標楷體"/>
                <w:kern w:val="0"/>
                <w:sz w:val="28"/>
                <w:szCs w:val="24"/>
              </w:rPr>
              <w:t>系所主管</w:t>
            </w:r>
          </w:p>
          <w:p w:rsidR="00A80B19" w:rsidRDefault="00BD748D">
            <w:pPr>
              <w:snapToGrid w:val="0"/>
              <w:jc w:val="center"/>
            </w:pPr>
            <w:r>
              <w:rPr>
                <w:rFonts w:ascii="Times New Roman" w:hAnsi="Times New Roman"/>
                <w:sz w:val="20"/>
                <w:szCs w:val="20"/>
              </w:rPr>
              <w:t>Chairman Of Department</w:t>
            </w:r>
          </w:p>
        </w:tc>
        <w:tc>
          <w:tcPr>
            <w:tcW w:w="21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80B19" w:rsidRDefault="00BD748D">
            <w:pPr>
              <w:snapToGrid w:val="0"/>
              <w:jc w:val="center"/>
              <w:rPr>
                <w:rFonts w:ascii="標楷體" w:eastAsia="標楷體" w:hAnsi="標楷體"/>
                <w:kern w:val="0"/>
                <w:sz w:val="28"/>
                <w:szCs w:val="24"/>
              </w:rPr>
            </w:pPr>
            <w:r>
              <w:rPr>
                <w:rFonts w:ascii="標楷體" w:eastAsia="標楷體" w:hAnsi="標楷體"/>
                <w:kern w:val="0"/>
                <w:sz w:val="28"/>
                <w:szCs w:val="24"/>
              </w:rPr>
              <w:t>註冊組承辦人</w:t>
            </w:r>
          </w:p>
          <w:p w:rsidR="00A80B19" w:rsidRDefault="00BD748D">
            <w:pPr>
              <w:snapToGrid w:val="0"/>
              <w:jc w:val="center"/>
            </w:pPr>
            <w:r>
              <w:rPr>
                <w:rFonts w:ascii="Times New Roman" w:hAnsi="Times New Roman"/>
                <w:sz w:val="20"/>
                <w:szCs w:val="20"/>
              </w:rPr>
              <w:t>Clerk Of Division of Registration</w:t>
            </w:r>
          </w:p>
        </w:tc>
        <w:tc>
          <w:tcPr>
            <w:tcW w:w="213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80B19" w:rsidRDefault="00BD748D">
            <w:pPr>
              <w:snapToGrid w:val="0"/>
              <w:jc w:val="center"/>
            </w:pPr>
            <w:r>
              <w:rPr>
                <w:rFonts w:ascii="標楷體" w:eastAsia="標楷體" w:hAnsi="標楷體"/>
                <w:kern w:val="0"/>
                <w:sz w:val="28"/>
                <w:szCs w:val="24"/>
              </w:rPr>
              <w:t>註冊組組長</w:t>
            </w:r>
            <w:r>
              <w:rPr>
                <w:rFonts w:ascii="Times New Roman" w:hAnsi="Times New Roman"/>
                <w:sz w:val="20"/>
                <w:szCs w:val="20"/>
              </w:rPr>
              <w:t xml:space="preserve">Director of </w:t>
            </w:r>
            <w:r>
              <w:rPr>
                <w:rFonts w:ascii="Times New Roman" w:hAnsi="Times New Roman"/>
                <w:sz w:val="20"/>
                <w:szCs w:val="20"/>
              </w:rPr>
              <w:t>Division of Registration</w:t>
            </w:r>
          </w:p>
        </w:tc>
        <w:tc>
          <w:tcPr>
            <w:tcW w:w="213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80B19" w:rsidRDefault="00BD748D">
            <w:pPr>
              <w:snapToGrid w:val="0"/>
              <w:jc w:val="center"/>
            </w:pPr>
            <w:r>
              <w:rPr>
                <w:rFonts w:ascii="標楷體" w:eastAsia="標楷體" w:hAnsi="標楷體"/>
                <w:spacing w:val="-10"/>
                <w:kern w:val="0"/>
                <w:sz w:val="28"/>
                <w:szCs w:val="24"/>
              </w:rPr>
              <w:t>教務長</w:t>
            </w:r>
          </w:p>
          <w:p w:rsidR="00A80B19" w:rsidRDefault="00BD748D">
            <w:pPr>
              <w:snapToGrid w:val="0"/>
              <w:jc w:val="center"/>
            </w:pPr>
            <w:r>
              <w:rPr>
                <w:rFonts w:ascii="Times New Roman" w:hAnsi="Times New Roman"/>
                <w:sz w:val="20"/>
                <w:szCs w:val="20"/>
              </w:rPr>
              <w:t>Dean of Academic Affairs</w:t>
            </w:r>
          </w:p>
        </w:tc>
      </w:tr>
      <w:tr w:rsidR="00A80B19">
        <w:tblPrEx>
          <w:tblCellMar>
            <w:top w:w="0" w:type="dxa"/>
            <w:bottom w:w="0" w:type="dxa"/>
          </w:tblCellMar>
        </w:tblPrEx>
        <w:trPr>
          <w:trHeight w:val="1718"/>
        </w:trPr>
        <w:tc>
          <w:tcPr>
            <w:tcW w:w="2137"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rsidR="00A80B19" w:rsidRDefault="00BD748D">
            <w:pPr>
              <w:jc w:val="both"/>
            </w:pPr>
            <w:r>
              <w:rPr>
                <w:rFonts w:ascii="標楷體" w:eastAsia="標楷體" w:hAnsi="標楷體"/>
              </w:rPr>
              <w:t>□</w:t>
            </w:r>
            <w:r>
              <w:rPr>
                <w:rFonts w:ascii="標楷體" w:eastAsia="標楷體" w:hAnsi="標楷體"/>
                <w:kern w:val="0"/>
              </w:rPr>
              <w:t>符合申請資格</w:t>
            </w:r>
          </w:p>
          <w:p w:rsidR="00A80B19" w:rsidRDefault="00BD748D">
            <w:pPr>
              <w:jc w:val="both"/>
            </w:pPr>
            <w:r>
              <w:rPr>
                <w:rFonts w:ascii="標楷體" w:eastAsia="標楷體" w:hAnsi="標楷體"/>
              </w:rPr>
              <w:t>□</w:t>
            </w:r>
            <w:r>
              <w:rPr>
                <w:rFonts w:ascii="標楷體" w:eastAsia="標楷體" w:hAnsi="標楷體"/>
                <w:spacing w:val="-10"/>
                <w:kern w:val="0"/>
              </w:rPr>
              <w:t>不符合申請資格</w:t>
            </w:r>
          </w:p>
        </w:tc>
        <w:tc>
          <w:tcPr>
            <w:tcW w:w="2137"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rsidR="00A80B19" w:rsidRDefault="00A80B19">
            <w:pPr>
              <w:snapToGrid w:val="0"/>
              <w:spacing w:line="200" w:lineRule="atLeast"/>
              <w:rPr>
                <w:rFonts w:ascii="標楷體" w:eastAsia="標楷體" w:hAnsi="標楷體"/>
                <w:kern w:val="0"/>
                <w:sz w:val="28"/>
                <w:szCs w:val="24"/>
              </w:rPr>
            </w:pPr>
          </w:p>
        </w:tc>
        <w:tc>
          <w:tcPr>
            <w:tcW w:w="213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A80B19" w:rsidRDefault="00BD748D">
            <w:pPr>
              <w:ind w:left="-53" w:right="-209"/>
              <w:jc w:val="both"/>
            </w:pPr>
            <w:r>
              <w:rPr>
                <w:rFonts w:ascii="標楷體" w:eastAsia="標楷體" w:hAnsi="標楷體"/>
                <w:spacing w:val="-10"/>
                <w:kern w:val="0"/>
              </w:rPr>
              <w:t>□</w:t>
            </w:r>
            <w:r>
              <w:rPr>
                <w:rFonts w:ascii="標楷體" w:eastAsia="標楷體" w:hAnsi="標楷體"/>
                <w:spacing w:val="-20"/>
                <w:kern w:val="0"/>
                <w:sz w:val="22"/>
              </w:rPr>
              <w:t>符合提前畢業資格</w:t>
            </w:r>
          </w:p>
          <w:p w:rsidR="00A80B19" w:rsidRDefault="00BD748D">
            <w:pPr>
              <w:ind w:left="-53" w:right="-209"/>
              <w:jc w:val="both"/>
            </w:pPr>
            <w:r>
              <w:rPr>
                <w:rFonts w:ascii="標楷體" w:eastAsia="標楷體" w:hAnsi="標楷體"/>
                <w:spacing w:val="-10"/>
                <w:kern w:val="0"/>
              </w:rPr>
              <w:t>□</w:t>
            </w:r>
            <w:r>
              <w:rPr>
                <w:rFonts w:ascii="標楷體" w:eastAsia="標楷體" w:hAnsi="標楷體"/>
                <w:spacing w:val="-20"/>
                <w:kern w:val="0"/>
                <w:sz w:val="22"/>
              </w:rPr>
              <w:t>不符合提前畢業資格</w:t>
            </w:r>
          </w:p>
        </w:tc>
        <w:tc>
          <w:tcPr>
            <w:tcW w:w="2136"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A80B19" w:rsidRDefault="00A80B19">
            <w:pPr>
              <w:wordWrap w:val="0"/>
              <w:snapToGrid w:val="0"/>
              <w:spacing w:line="200" w:lineRule="atLeast"/>
              <w:rPr>
                <w:rFonts w:ascii="標楷體" w:eastAsia="標楷體" w:hAnsi="標楷體"/>
                <w:kern w:val="0"/>
                <w:sz w:val="28"/>
                <w:szCs w:val="24"/>
              </w:rPr>
            </w:pPr>
          </w:p>
        </w:tc>
        <w:tc>
          <w:tcPr>
            <w:tcW w:w="2136"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A80B19" w:rsidRDefault="00A80B19">
            <w:pPr>
              <w:wordWrap w:val="0"/>
              <w:snapToGrid w:val="0"/>
              <w:spacing w:line="200" w:lineRule="atLeast"/>
              <w:rPr>
                <w:rFonts w:ascii="標楷體" w:eastAsia="標楷體" w:hAnsi="標楷體"/>
                <w:kern w:val="0"/>
                <w:sz w:val="28"/>
                <w:szCs w:val="24"/>
              </w:rPr>
            </w:pPr>
          </w:p>
        </w:tc>
      </w:tr>
    </w:tbl>
    <w:p w:rsidR="00A80B19" w:rsidRDefault="00BD748D">
      <w:pPr>
        <w:snapToGrid w:val="0"/>
        <w:spacing w:line="240" w:lineRule="atLeast"/>
        <w:jc w:val="both"/>
      </w:pPr>
      <w:r>
        <w:rPr>
          <w:rFonts w:eastAsia="標楷體"/>
          <w:sz w:val="20"/>
          <w:szCs w:val="20"/>
        </w:rPr>
        <w:t>備註</w:t>
      </w:r>
      <w:r>
        <w:rPr>
          <w:rFonts w:ascii="Times New Roman" w:hAnsi="Times New Roman"/>
          <w:sz w:val="20"/>
          <w:szCs w:val="20"/>
        </w:rPr>
        <w:t>Notes</w:t>
      </w:r>
      <w:r>
        <w:rPr>
          <w:rFonts w:eastAsia="標楷體"/>
          <w:sz w:val="20"/>
          <w:szCs w:val="20"/>
        </w:rPr>
        <w:t>：</w:t>
      </w:r>
    </w:p>
    <w:p w:rsidR="00A80B19" w:rsidRDefault="00BD748D">
      <w:pPr>
        <w:pStyle w:val="a3"/>
        <w:numPr>
          <w:ilvl w:val="0"/>
          <w:numId w:val="1"/>
        </w:numPr>
        <w:spacing w:line="240" w:lineRule="atLeast"/>
        <w:ind w:left="284" w:hanging="282"/>
      </w:pPr>
      <w:r>
        <w:rPr>
          <w:rFonts w:ascii="標楷體" w:eastAsia="標楷體" w:hAnsi="標楷體"/>
          <w:sz w:val="20"/>
          <w:szCs w:val="20"/>
        </w:rPr>
        <w:t>檢附歷年成績單或歷年名次證明</w:t>
      </w:r>
      <w:r>
        <w:rPr>
          <w:rFonts w:ascii="標楷體" w:eastAsia="標楷體" w:hAnsi="標楷體"/>
          <w:sz w:val="20"/>
          <w:szCs w:val="20"/>
        </w:rPr>
        <w:t>(</w:t>
      </w:r>
      <w:r>
        <w:rPr>
          <w:rFonts w:ascii="標楷體" w:eastAsia="標楷體" w:hAnsi="標楷體"/>
          <w:sz w:val="20"/>
          <w:szCs w:val="20"/>
        </w:rPr>
        <w:t>以符合資格之條件擇一即可</w:t>
      </w:r>
      <w:r>
        <w:rPr>
          <w:rFonts w:ascii="標楷體" w:eastAsia="標楷體" w:hAnsi="標楷體"/>
          <w:sz w:val="20"/>
          <w:szCs w:val="20"/>
        </w:rPr>
        <w:t>)</w:t>
      </w:r>
      <w:r>
        <w:rPr>
          <w:rFonts w:ascii="標楷體" w:eastAsia="標楷體" w:hAnsi="標楷體"/>
          <w:sz w:val="20"/>
          <w:szCs w:val="20"/>
        </w:rPr>
        <w:t>。</w:t>
      </w:r>
    </w:p>
    <w:p w:rsidR="00A80B19" w:rsidRDefault="00BD748D">
      <w:pPr>
        <w:snapToGrid w:val="0"/>
        <w:spacing w:line="240" w:lineRule="atLeast"/>
        <w:ind w:left="284"/>
        <w:jc w:val="both"/>
        <w:rPr>
          <w:rFonts w:ascii="Times New Roman" w:hAnsi="Times New Roman"/>
          <w:sz w:val="20"/>
          <w:szCs w:val="20"/>
        </w:rPr>
      </w:pPr>
      <w:r>
        <w:rPr>
          <w:rFonts w:ascii="Times New Roman" w:hAnsi="Times New Roman"/>
          <w:sz w:val="20"/>
          <w:szCs w:val="20"/>
        </w:rPr>
        <w:t xml:space="preserve">Students who apply for early graduation shall fill out the “Application Form for Early Graduation”with Transcript of </w:t>
      </w:r>
      <w:r>
        <w:rPr>
          <w:rFonts w:ascii="Times New Roman" w:hAnsi="Times New Roman"/>
          <w:sz w:val="20"/>
          <w:szCs w:val="20"/>
        </w:rPr>
        <w:t xml:space="preserve">Academic Record or </w:t>
      </w:r>
    </w:p>
    <w:p w:rsidR="00A80B19" w:rsidRDefault="00BD748D">
      <w:pPr>
        <w:pStyle w:val="a3"/>
        <w:numPr>
          <w:ilvl w:val="0"/>
          <w:numId w:val="1"/>
        </w:numPr>
        <w:spacing w:line="240" w:lineRule="atLeast"/>
        <w:ind w:left="284" w:hanging="282"/>
      </w:pPr>
      <w:r>
        <w:rPr>
          <w:rFonts w:ascii="標楷體" w:eastAsia="標楷體" w:hAnsi="標楷體"/>
          <w:sz w:val="20"/>
          <w:szCs w:val="20"/>
        </w:rPr>
        <w:t>轉學三年級及入學後經提高編級至三年級（含）以上之學生，不得申請提前畢業。</w:t>
      </w:r>
    </w:p>
    <w:p w:rsidR="00A80B19" w:rsidRDefault="00BD748D">
      <w:pPr>
        <w:snapToGrid w:val="0"/>
        <w:spacing w:line="240" w:lineRule="atLeast"/>
        <w:ind w:left="284"/>
        <w:jc w:val="both"/>
        <w:rPr>
          <w:rFonts w:ascii="Times New Roman" w:hAnsi="Times New Roman"/>
          <w:sz w:val="20"/>
          <w:szCs w:val="20"/>
        </w:rPr>
      </w:pPr>
      <w:r>
        <w:rPr>
          <w:rFonts w:ascii="Times New Roman" w:hAnsi="Times New Roman"/>
          <w:sz w:val="20"/>
          <w:szCs w:val="20"/>
        </w:rPr>
        <w:t>Transferred students enrolled as junior or students promoted to a higher grade (junior or above) after admission shall not apply for early graduation.</w:t>
      </w:r>
    </w:p>
    <w:p w:rsidR="00A80B19" w:rsidRDefault="00BD748D">
      <w:pPr>
        <w:pStyle w:val="a3"/>
        <w:numPr>
          <w:ilvl w:val="0"/>
          <w:numId w:val="1"/>
        </w:numPr>
        <w:spacing w:line="240" w:lineRule="atLeast"/>
        <w:ind w:left="284" w:hanging="282"/>
      </w:pPr>
      <w:r>
        <w:rPr>
          <w:rFonts w:ascii="標楷體" w:eastAsia="標楷體" w:hAnsi="標楷體"/>
          <w:sz w:val="20"/>
          <w:szCs w:val="20"/>
        </w:rPr>
        <w:t>符合提前畢業資格之學生，應於擬畢業之學期規定時間內（第一學期為行事曆週次第十四、十五週；第二學期</w:t>
      </w:r>
      <w:r>
        <w:rPr>
          <w:rFonts w:ascii="標楷體" w:eastAsia="標楷體" w:hAnsi="標楷體"/>
          <w:sz w:val="20"/>
          <w:szCs w:val="20"/>
        </w:rPr>
        <w:t>為行事曆週次第十一、十二週），填妥「提前畢業申請書」，經所屬學系（學位學程）系主任審核後，送教務處註冊組辦理。</w:t>
      </w:r>
    </w:p>
    <w:p w:rsidR="00A80B19" w:rsidRDefault="00BD748D">
      <w:pPr>
        <w:snapToGrid w:val="0"/>
        <w:spacing w:line="240" w:lineRule="atLeast"/>
        <w:ind w:left="284"/>
        <w:jc w:val="both"/>
      </w:pPr>
      <w:r>
        <w:rPr>
          <w:rFonts w:ascii="Times New Roman" w:hAnsi="Times New Roman"/>
          <w:sz w:val="20"/>
          <w:szCs w:val="20"/>
        </w:rPr>
        <w:t>Students who apply for early graduation shall fill out the “Application Form for Early Graduation” during the 14th and 15th weeks in the first semester, or during the 11th and 12th weeks in the second</w:t>
      </w:r>
      <w:r>
        <w:rPr>
          <w:rFonts w:ascii="Times New Roman" w:hAnsi="Times New Roman"/>
          <w:sz w:val="20"/>
          <w:szCs w:val="20"/>
        </w:rPr>
        <w:t xml:space="preserve"> semester, along with the approval of Chair of the department (degree program) and send it to the Division of Registration of the Office of Academic Affairs for review. </w:t>
      </w:r>
    </w:p>
    <w:sectPr w:rsidR="00A80B19">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48D" w:rsidRDefault="00BD748D">
      <w:r>
        <w:separator/>
      </w:r>
    </w:p>
  </w:endnote>
  <w:endnote w:type="continuationSeparator" w:id="0">
    <w:p w:rsidR="00BD748D" w:rsidRDefault="00BD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48D" w:rsidRDefault="00BD748D">
      <w:r>
        <w:rPr>
          <w:color w:val="000000"/>
        </w:rPr>
        <w:separator/>
      </w:r>
    </w:p>
  </w:footnote>
  <w:footnote w:type="continuationSeparator" w:id="0">
    <w:p w:rsidR="00BD748D" w:rsidRDefault="00BD7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5019B"/>
    <w:multiLevelType w:val="multilevel"/>
    <w:tmpl w:val="8346BD8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80B19"/>
    <w:rsid w:val="001B04B6"/>
    <w:rsid w:val="00A80B19"/>
    <w:rsid w:val="00BD74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593B1-403A-4202-A7FD-3C16D54B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051" w:hanging="1051"/>
      <w:jc w:val="both"/>
    </w:pPr>
    <w:rPr>
      <w:rFonts w:ascii="細明體" w:eastAsia="細明體" w:hAnsi="細明體"/>
      <w:szCs w:val="24"/>
    </w:rPr>
  </w:style>
  <w:style w:type="character" w:customStyle="1" w:styleId="a4">
    <w:name w:val="本文縮排 字元"/>
    <w:rPr>
      <w:rFonts w:ascii="細明體" w:eastAsia="細明體" w:hAnsi="細明體" w:cs="Times New Roman"/>
      <w:kern w:val="3"/>
      <w:szCs w:val="24"/>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WANG</cp:lastModifiedBy>
  <cp:revision>2</cp:revision>
  <dcterms:created xsi:type="dcterms:W3CDTF">2021-10-21T07:25:00Z</dcterms:created>
  <dcterms:modified xsi:type="dcterms:W3CDTF">2021-10-21T07:25:00Z</dcterms:modified>
</cp:coreProperties>
</file>